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33C37" w14:textId="77777777" w:rsidR="00D16150" w:rsidRDefault="00D16150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2A339B8" w14:textId="7A342842" w:rsidR="00D16150" w:rsidRDefault="00D16150" w:rsidP="00D16150">
      <w:pPr>
        <w:spacing w:after="0"/>
        <w:rPr>
          <w:rFonts w:ascii="Arial" w:hAnsi="Arial" w:cs="Arial"/>
          <w:b/>
        </w:rPr>
      </w:pPr>
      <w:r w:rsidRPr="00D16150">
        <w:rPr>
          <w:rFonts w:ascii="Arial" w:hAnsi="Arial" w:cs="Arial"/>
          <w:b/>
        </w:rPr>
        <w:t>Wykonawca:</w:t>
      </w:r>
    </w:p>
    <w:p w14:paraId="3DF9788B" w14:textId="77777777" w:rsidR="00D16150" w:rsidRPr="00D16150" w:rsidRDefault="00D16150" w:rsidP="00D16150">
      <w:pPr>
        <w:spacing w:after="0"/>
        <w:rPr>
          <w:rFonts w:ascii="Arial" w:hAnsi="Arial" w:cs="Arial"/>
          <w:b/>
        </w:rPr>
      </w:pPr>
    </w:p>
    <w:p w14:paraId="7AEA450C" w14:textId="77777777" w:rsidR="00D16150" w:rsidRPr="00D16150" w:rsidRDefault="00D16150" w:rsidP="00D1615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D1615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867CB48" w14:textId="77777777" w:rsidR="00D16150" w:rsidRPr="00D16150" w:rsidRDefault="00D16150" w:rsidP="00D16150">
      <w:pPr>
        <w:ind w:right="5953"/>
        <w:rPr>
          <w:rFonts w:ascii="Arial" w:hAnsi="Arial" w:cs="Arial"/>
          <w:i/>
          <w:sz w:val="16"/>
          <w:szCs w:val="16"/>
        </w:rPr>
      </w:pPr>
      <w:r w:rsidRPr="00D16150">
        <w:rPr>
          <w:rFonts w:ascii="Arial" w:hAnsi="Arial" w:cs="Arial"/>
          <w:i/>
          <w:sz w:val="16"/>
          <w:szCs w:val="16"/>
        </w:rPr>
        <w:t>(pełna nazwa/firma, adres, w zależności od podmiotu: NIP, KRS/CEiDG)</w:t>
      </w:r>
    </w:p>
    <w:p w14:paraId="1047D440" w14:textId="77777777" w:rsidR="00D16150" w:rsidRPr="003645FB" w:rsidRDefault="00D16150" w:rsidP="004A10BF">
      <w:pPr>
        <w:pStyle w:val="Tekstwstpniesformatowany"/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911F9AF" w14:textId="1E146A89" w:rsidR="00EA13A8" w:rsidRPr="003645FB" w:rsidRDefault="00EA13A8" w:rsidP="00C4038B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5FB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37B9849" w14:textId="736D6CAB" w:rsidR="00C4038B" w:rsidRPr="003645FB" w:rsidRDefault="002032C0" w:rsidP="00ED72B7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5FB">
        <w:rPr>
          <w:rFonts w:asciiTheme="minorHAnsi" w:hAnsiTheme="minorHAnsi" w:cstheme="minorHAnsi"/>
          <w:b/>
          <w:sz w:val="22"/>
          <w:szCs w:val="22"/>
        </w:rPr>
        <w:t>w zakresie art. 108 ust. 1 pkt 5</w:t>
      </w:r>
      <w:r w:rsidR="006F1C7D" w:rsidRPr="003645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6150" w:rsidRPr="003645FB">
        <w:rPr>
          <w:rFonts w:asciiTheme="minorHAnsi" w:hAnsiTheme="minorHAnsi" w:cstheme="minorHAnsi"/>
          <w:b/>
          <w:sz w:val="22"/>
          <w:szCs w:val="22"/>
        </w:rPr>
        <w:t xml:space="preserve">ustawy </w:t>
      </w:r>
      <w:r w:rsidR="006F1C7D" w:rsidRPr="003645FB">
        <w:rPr>
          <w:rFonts w:asciiTheme="minorHAnsi" w:hAnsiTheme="minorHAnsi" w:cstheme="minorHAnsi"/>
          <w:b/>
          <w:sz w:val="22"/>
          <w:szCs w:val="22"/>
        </w:rPr>
        <w:t>PZP</w:t>
      </w:r>
    </w:p>
    <w:p w14:paraId="77C7F98B" w14:textId="056E9C18" w:rsidR="002032C0" w:rsidRPr="003645FB" w:rsidRDefault="00F14CDE" w:rsidP="00F14CDE">
      <w:pPr>
        <w:pStyle w:val="western"/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11270301"/>
      <w:r w:rsidRPr="003645FB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</w:t>
      </w:r>
      <w:r w:rsidRPr="003645FB">
        <w:rPr>
          <w:rFonts w:asciiTheme="minorHAnsi" w:hAnsiTheme="minorHAnsi" w:cstheme="minorHAnsi"/>
          <w:b/>
          <w:sz w:val="22"/>
          <w:szCs w:val="22"/>
        </w:rPr>
        <w:t>na</w:t>
      </w:r>
      <w:r w:rsidR="006F1C7D" w:rsidRPr="003645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1BDA">
        <w:rPr>
          <w:rFonts w:asciiTheme="minorHAnsi" w:hAnsiTheme="minorHAnsi" w:cstheme="minorHAnsi"/>
          <w:b/>
          <w:bCs/>
          <w:sz w:val="22"/>
          <w:szCs w:val="22"/>
        </w:rPr>
        <w:t>udzielenie kredytu długoterminowego w kwocie 9 500 000 zł z przeznaczeniem na pokrycie planowanego w 2024 r. deficytu budżetowego</w:t>
      </w:r>
      <w:r w:rsidRPr="003645FB">
        <w:rPr>
          <w:rFonts w:asciiTheme="minorHAnsi" w:hAnsiTheme="minorHAnsi" w:cstheme="minorHAnsi"/>
          <w:sz w:val="22"/>
          <w:szCs w:val="22"/>
        </w:rPr>
        <w:t>,</w:t>
      </w:r>
      <w:bookmarkEnd w:id="0"/>
      <w:r w:rsidRPr="003645FB">
        <w:rPr>
          <w:rFonts w:asciiTheme="minorHAnsi" w:hAnsiTheme="minorHAnsi" w:cstheme="minorHAnsi"/>
          <w:sz w:val="22"/>
          <w:szCs w:val="22"/>
        </w:rPr>
        <w:t xml:space="preserve"> </w:t>
      </w:r>
      <w:r w:rsidR="006F1C7D" w:rsidRPr="003645FB">
        <w:rPr>
          <w:rFonts w:asciiTheme="minorHAnsi" w:hAnsiTheme="minorHAnsi" w:cstheme="minorHAnsi"/>
          <w:sz w:val="22"/>
          <w:szCs w:val="22"/>
        </w:rPr>
        <w:t>oświadczam, że</w:t>
      </w:r>
      <w:r w:rsidR="002032C0" w:rsidRPr="003645FB">
        <w:rPr>
          <w:rFonts w:asciiTheme="minorHAnsi" w:hAnsiTheme="minorHAnsi" w:cstheme="minorHAnsi"/>
          <w:sz w:val="22"/>
          <w:szCs w:val="22"/>
        </w:rPr>
        <w:t>:</w:t>
      </w:r>
    </w:p>
    <w:p w14:paraId="3901DA18" w14:textId="7F1353BA" w:rsidR="002032C0" w:rsidRPr="003645FB" w:rsidRDefault="001B24C2" w:rsidP="00162AA5">
      <w:pPr>
        <w:ind w:left="284" w:hanging="284"/>
        <w:jc w:val="both"/>
        <w:rPr>
          <w:rFonts w:cstheme="minorHAnsi"/>
        </w:rPr>
      </w:pPr>
      <w:sdt>
        <w:sdtPr>
          <w:rPr>
            <w:rFonts w:cstheme="minorHAnsi"/>
            <w:sz w:val="28"/>
            <w:szCs w:val="28"/>
          </w:rPr>
          <w:id w:val="-803458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698">
            <w:rPr>
              <w:rFonts w:ascii="MS Gothic" w:eastAsia="MS Gothic" w:hAnsi="MS Gothic" w:cstheme="minorHAnsi" w:hint="eastAsia"/>
              <w:sz w:val="28"/>
              <w:szCs w:val="28"/>
            </w:rPr>
            <w:t>☐</w:t>
          </w:r>
        </w:sdtContent>
      </w:sdt>
      <w:r w:rsidR="002032C0" w:rsidRPr="003645FB">
        <w:rPr>
          <w:rFonts w:cstheme="minorHAnsi"/>
        </w:rPr>
        <w:t xml:space="preserve"> Wykonawca nie należy do tej samej grupy kapitałowej w rozumieniu ustawy z dnia 16 lutego 2007r. o ochronie konkurencji i konsumentów (</w:t>
      </w:r>
      <w:r w:rsidR="00ED72B7">
        <w:rPr>
          <w:rFonts w:cstheme="minorHAnsi"/>
        </w:rPr>
        <w:t xml:space="preserve">t.j </w:t>
      </w:r>
      <w:r w:rsidR="00ED72B7" w:rsidRPr="00ED72B7">
        <w:rPr>
          <w:rFonts w:cstheme="minorHAnsi"/>
        </w:rPr>
        <w:t>Dz.U.2023.1689</w:t>
      </w:r>
      <w:r w:rsidR="00AA1BE3" w:rsidRPr="003645FB">
        <w:rPr>
          <w:rFonts w:cstheme="minorHAnsi"/>
        </w:rPr>
        <w:t>) z innym W</w:t>
      </w:r>
      <w:r w:rsidR="002032C0" w:rsidRPr="003645FB">
        <w:rPr>
          <w:rFonts w:cstheme="minorHAnsi"/>
        </w:rPr>
        <w:t>ykonawcą, który złożył odrębną ofertę w przedmiotowym postępowaniu;</w:t>
      </w:r>
    </w:p>
    <w:p w14:paraId="6B81AFFA" w14:textId="52C7BD58" w:rsidR="002032C0" w:rsidRPr="00077CE5" w:rsidRDefault="001B24C2" w:rsidP="004A10BF">
      <w:pPr>
        <w:pStyle w:val="Bezodstpw1"/>
        <w:ind w:left="284" w:hanging="284"/>
        <w:jc w:val="both"/>
        <w:rPr>
          <w:rFonts w:ascii="Calibri Light" w:eastAsia="Calibri" w:hAnsi="Calibri Light" w:cs="Calibri"/>
          <w:sz w:val="36"/>
          <w:szCs w:val="36"/>
        </w:rPr>
      </w:pPr>
      <w:sdt>
        <w:sdtPr>
          <w:rPr>
            <w:rFonts w:eastAsia="Calibri" w:cstheme="minorHAnsi"/>
            <w:sz w:val="28"/>
            <w:szCs w:val="28"/>
          </w:rPr>
          <w:id w:val="789256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3056">
            <w:rPr>
              <w:rFonts w:ascii="MS Gothic" w:eastAsia="MS Gothic" w:hAnsi="MS Gothic" w:cstheme="minorHAnsi" w:hint="eastAsia"/>
              <w:sz w:val="28"/>
              <w:szCs w:val="28"/>
            </w:rPr>
            <w:t>☐</w:t>
          </w:r>
        </w:sdtContent>
      </w:sdt>
      <w:r w:rsidR="00077CE5" w:rsidRPr="003645FB">
        <w:rPr>
          <w:rFonts w:cstheme="minorHAnsi"/>
        </w:rPr>
        <w:t xml:space="preserve"> </w:t>
      </w:r>
      <w:r w:rsidR="002032C0" w:rsidRPr="003645FB">
        <w:rPr>
          <w:rFonts w:cstheme="minorHAnsi"/>
        </w:rPr>
        <w:t xml:space="preserve">Wykonawca należy do tej samej grupy kapitałowej </w:t>
      </w:r>
      <w:r w:rsidR="00AA1BE3" w:rsidRPr="003645FB">
        <w:rPr>
          <w:rFonts w:cstheme="minorHAnsi"/>
        </w:rPr>
        <w:t>z innym W</w:t>
      </w:r>
      <w:r w:rsidR="002032C0" w:rsidRPr="003645FB">
        <w:rPr>
          <w:rFonts w:cstheme="minorHAnsi"/>
        </w:rPr>
        <w:t xml:space="preserve">ykonawcą, który złożył odrębną </w:t>
      </w:r>
      <w:r w:rsidR="00077CE5">
        <w:rPr>
          <w:rFonts w:cstheme="minorHAnsi"/>
        </w:rPr>
        <w:t xml:space="preserve">      </w:t>
      </w:r>
      <w:r w:rsidR="002032C0" w:rsidRPr="003645FB">
        <w:rPr>
          <w:rFonts w:cstheme="minorHAnsi"/>
        </w:rPr>
        <w:t>ofertę w przedmiotowym postępowaniu:</w:t>
      </w:r>
    </w:p>
    <w:p w14:paraId="09F33061" w14:textId="77777777" w:rsidR="002032C0" w:rsidRPr="003645FB" w:rsidRDefault="002032C0" w:rsidP="002032C0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645FB">
        <w:rPr>
          <w:rFonts w:cstheme="minorHAnsi"/>
        </w:rPr>
        <w:t>...</w:t>
      </w:r>
    </w:p>
    <w:p w14:paraId="5193BAE0" w14:textId="77777777" w:rsidR="002032C0" w:rsidRPr="003645FB" w:rsidRDefault="002032C0" w:rsidP="002032C0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645FB">
        <w:rPr>
          <w:rFonts w:cstheme="minorHAnsi"/>
        </w:rPr>
        <w:t>...</w:t>
      </w:r>
    </w:p>
    <w:p w14:paraId="67642777" w14:textId="431EAAB0" w:rsidR="00D16150" w:rsidRPr="003645FB" w:rsidRDefault="002032C0" w:rsidP="00D16150">
      <w:pPr>
        <w:spacing w:before="240" w:after="240"/>
        <w:jc w:val="both"/>
        <w:rPr>
          <w:rFonts w:eastAsia="Calibri" w:cstheme="minorHAnsi"/>
          <w:b/>
          <w:sz w:val="20"/>
          <w:szCs w:val="20"/>
        </w:rPr>
      </w:pPr>
      <w:r w:rsidRPr="003645FB">
        <w:rPr>
          <w:rFonts w:eastAsia="Calibri" w:cstheme="minorHAnsi"/>
          <w:b/>
          <w:sz w:val="20"/>
          <w:szCs w:val="20"/>
        </w:rPr>
        <w:t>* właściwe zaznaczyć znakiem X</w:t>
      </w:r>
      <w:r w:rsidR="004A3056">
        <w:rPr>
          <w:rFonts w:eastAsia="Calibri" w:cstheme="minorHAnsi"/>
          <w:b/>
          <w:sz w:val="20"/>
          <w:szCs w:val="20"/>
        </w:rPr>
        <w:t xml:space="preserve"> poprzez kliknięcie w okienko</w:t>
      </w:r>
    </w:p>
    <w:p w14:paraId="28F8D4AF" w14:textId="4CAF9651" w:rsidR="00D16150" w:rsidRPr="004A10BF" w:rsidRDefault="00D16150" w:rsidP="004A10BF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3645F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przynależności do tej samej grupy kapitałowej z innym Wykonawcą, który złożył odrębną ofertę </w:t>
      </w:r>
      <w:r w:rsidR="004A10BF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        </w:t>
      </w:r>
      <w:r w:rsidRPr="003645FB">
        <w:rPr>
          <w:rFonts w:asciiTheme="minorHAnsi" w:hAnsiTheme="minorHAnsi" w:cstheme="minorHAnsi"/>
          <w:i/>
          <w:color w:val="000000"/>
          <w:sz w:val="20"/>
          <w:szCs w:val="20"/>
        </w:rPr>
        <w:t>w przedmiotowym postępowaniu, Wykonawca składa wraz z oświadczeniem dokumenty bądź informacje potwierdzające przygotowanie oferty niezależnie od innego Wykonawcy należącego do tej samej grupy kapitałowej.</w:t>
      </w:r>
    </w:p>
    <w:p w14:paraId="500EBA2C" w14:textId="51627B4E" w:rsidR="00D16150" w:rsidRPr="003645FB" w:rsidRDefault="00D16150" w:rsidP="002032C0">
      <w:pPr>
        <w:spacing w:before="240" w:after="240"/>
        <w:jc w:val="both"/>
        <w:rPr>
          <w:rFonts w:eastAsia="Calibri" w:cstheme="minorHAnsi"/>
        </w:rPr>
      </w:pPr>
      <w:r w:rsidRPr="003645FB">
        <w:rPr>
          <w:rFonts w:eastAsia="Calibri" w:cstheme="minorHAnsi"/>
        </w:rPr>
        <w:t>Oświadczam, że wszystkie informacje podane w powyższym oświadczen</w:t>
      </w:r>
      <w:r w:rsidR="003E61E5" w:rsidRPr="003645FB">
        <w:rPr>
          <w:rFonts w:eastAsia="Calibri" w:cstheme="minorHAnsi"/>
        </w:rPr>
        <w:t>i</w:t>
      </w:r>
      <w:r w:rsidRPr="003645FB">
        <w:rPr>
          <w:rFonts w:eastAsia="Calibri" w:cstheme="minorHAnsi"/>
        </w:rPr>
        <w:t>u są aktualne i</w:t>
      </w:r>
      <w:r w:rsidR="003E61E5" w:rsidRPr="003645FB">
        <w:rPr>
          <w:rFonts w:eastAsia="Calibri" w:cstheme="minorHAnsi"/>
        </w:rPr>
        <w:t> </w:t>
      </w:r>
      <w:r w:rsidRPr="003645FB">
        <w:rPr>
          <w:rFonts w:eastAsia="Calibri" w:cstheme="minorHAnsi"/>
        </w:rPr>
        <w:t>zgodne z</w:t>
      </w:r>
      <w:r w:rsidR="003645FB">
        <w:rPr>
          <w:rFonts w:eastAsia="Calibri" w:cstheme="minorHAnsi"/>
        </w:rPr>
        <w:t> </w:t>
      </w:r>
      <w:r w:rsidRPr="003645FB">
        <w:rPr>
          <w:rFonts w:eastAsia="Calibri" w:cstheme="minorHAnsi"/>
        </w:rPr>
        <w:t xml:space="preserve">prawdą oraz zostały przedstawione z pełną świadomością </w:t>
      </w:r>
      <w:r w:rsidR="003E61E5" w:rsidRPr="003645FB">
        <w:rPr>
          <w:rFonts w:eastAsia="Calibri" w:cstheme="minorHAnsi"/>
        </w:rPr>
        <w:t>konsekwencji wprowadzenia Zamawiającego w błąd przy przedstawianiu informacji.</w:t>
      </w:r>
    </w:p>
    <w:p w14:paraId="7A654777" w14:textId="03DA6888" w:rsidR="003E61E5" w:rsidRPr="003645FB" w:rsidRDefault="003E61E5" w:rsidP="002032C0">
      <w:pPr>
        <w:spacing w:before="240" w:after="240"/>
        <w:jc w:val="both"/>
        <w:rPr>
          <w:rFonts w:eastAsia="Calibri" w:cstheme="minorHAnsi"/>
        </w:rPr>
      </w:pPr>
    </w:p>
    <w:p w14:paraId="6CE8CA5F" w14:textId="77777777" w:rsidR="003E61E5" w:rsidRPr="003645FB" w:rsidRDefault="003E61E5" w:rsidP="002032C0">
      <w:pPr>
        <w:spacing w:before="240" w:after="240"/>
        <w:jc w:val="both"/>
        <w:rPr>
          <w:rFonts w:eastAsia="Calibri" w:cstheme="minorHAnsi"/>
        </w:rPr>
      </w:pPr>
    </w:p>
    <w:p w14:paraId="319438FA" w14:textId="5C482E57" w:rsidR="003E61E5" w:rsidRPr="003E61E5" w:rsidRDefault="003E61E5" w:rsidP="003E61E5">
      <w:pPr>
        <w:spacing w:after="0" w:line="240" w:lineRule="auto"/>
        <w:ind w:left="5664"/>
        <w:jc w:val="both"/>
        <w:rPr>
          <w:rFonts w:ascii="Arial" w:eastAsia="Calibri" w:hAnsi="Arial" w:cs="Arial"/>
          <w:sz w:val="16"/>
          <w:szCs w:val="16"/>
        </w:rPr>
      </w:pPr>
    </w:p>
    <w:sectPr w:rsidR="003E61E5" w:rsidRPr="003E61E5" w:rsidSect="00C15C57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173CC" w14:textId="77777777" w:rsidR="001B24C2" w:rsidRDefault="001B24C2" w:rsidP="00EA13A8">
      <w:pPr>
        <w:spacing w:after="0" w:line="240" w:lineRule="auto"/>
      </w:pPr>
      <w:r>
        <w:separator/>
      </w:r>
    </w:p>
  </w:endnote>
  <w:endnote w:type="continuationSeparator" w:id="0">
    <w:p w14:paraId="69B0C84B" w14:textId="77777777" w:rsidR="001B24C2" w:rsidRDefault="001B24C2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BF1D6" w14:textId="77777777" w:rsidR="001B24C2" w:rsidRDefault="001B24C2" w:rsidP="00EA13A8">
      <w:pPr>
        <w:spacing w:after="0" w:line="240" w:lineRule="auto"/>
      </w:pPr>
      <w:r>
        <w:separator/>
      </w:r>
    </w:p>
  </w:footnote>
  <w:footnote w:type="continuationSeparator" w:id="0">
    <w:p w14:paraId="7F6AE232" w14:textId="77777777" w:rsidR="001B24C2" w:rsidRDefault="001B24C2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37A6" w14:textId="342541F2" w:rsidR="00A6735E" w:rsidRDefault="006F1C7D" w:rsidP="00ED72B7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A135FB">
      <w:rPr>
        <w:rFonts w:ascii="Arial" w:hAnsi="Arial" w:cs="Arial"/>
        <w:i/>
        <w:sz w:val="18"/>
        <w:szCs w:val="18"/>
      </w:rPr>
      <w:t>5</w:t>
    </w:r>
    <w:r w:rsidR="00486C50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47343243" w14:textId="6B08FB17" w:rsidR="00DB0CDD" w:rsidRPr="006F1C7D" w:rsidRDefault="00DB0CDD" w:rsidP="00DB0CDD">
    <w:pPr>
      <w:spacing w:after="0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IZ.272.01.</w:t>
    </w:r>
    <w:r w:rsidR="00B408AD">
      <w:rPr>
        <w:rFonts w:ascii="Arial" w:hAnsi="Arial" w:cs="Arial"/>
        <w:i/>
        <w:sz w:val="18"/>
        <w:szCs w:val="18"/>
      </w:rPr>
      <w:t>1</w:t>
    </w:r>
    <w:r w:rsidR="00B81BDA">
      <w:rPr>
        <w:rFonts w:ascii="Arial" w:hAnsi="Arial" w:cs="Arial"/>
        <w:i/>
        <w:sz w:val="18"/>
        <w:szCs w:val="18"/>
      </w:rPr>
      <w:t>6</w:t>
    </w:r>
    <w:r>
      <w:rPr>
        <w:rFonts w:ascii="Arial" w:hAnsi="Arial" w:cs="Arial"/>
        <w:i/>
        <w:sz w:val="18"/>
        <w:szCs w:val="18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77CE5"/>
    <w:rsid w:val="000925A6"/>
    <w:rsid w:val="000C3651"/>
    <w:rsid w:val="00102361"/>
    <w:rsid w:val="00162AA5"/>
    <w:rsid w:val="001B24C2"/>
    <w:rsid w:val="001F43F6"/>
    <w:rsid w:val="002032C0"/>
    <w:rsid w:val="00297917"/>
    <w:rsid w:val="0036425E"/>
    <w:rsid w:val="003645FB"/>
    <w:rsid w:val="003A3282"/>
    <w:rsid w:val="003E61E5"/>
    <w:rsid w:val="00486C50"/>
    <w:rsid w:val="004A10BF"/>
    <w:rsid w:val="004A3056"/>
    <w:rsid w:val="004F1698"/>
    <w:rsid w:val="00534759"/>
    <w:rsid w:val="005849A8"/>
    <w:rsid w:val="00651169"/>
    <w:rsid w:val="00652056"/>
    <w:rsid w:val="00690424"/>
    <w:rsid w:val="006F1C7D"/>
    <w:rsid w:val="007701A1"/>
    <w:rsid w:val="00813D02"/>
    <w:rsid w:val="008A44C7"/>
    <w:rsid w:val="008C1AEA"/>
    <w:rsid w:val="009E32C8"/>
    <w:rsid w:val="00A02A4F"/>
    <w:rsid w:val="00A135FB"/>
    <w:rsid w:val="00A6735E"/>
    <w:rsid w:val="00AA1BE3"/>
    <w:rsid w:val="00AE30AF"/>
    <w:rsid w:val="00B025AC"/>
    <w:rsid w:val="00B408AD"/>
    <w:rsid w:val="00B81BDA"/>
    <w:rsid w:val="00BE3D27"/>
    <w:rsid w:val="00C15C57"/>
    <w:rsid w:val="00C4038B"/>
    <w:rsid w:val="00C95857"/>
    <w:rsid w:val="00CA04DD"/>
    <w:rsid w:val="00D13678"/>
    <w:rsid w:val="00D16150"/>
    <w:rsid w:val="00DB0CDD"/>
    <w:rsid w:val="00E40892"/>
    <w:rsid w:val="00EA13A8"/>
    <w:rsid w:val="00EC2136"/>
    <w:rsid w:val="00EC651F"/>
    <w:rsid w:val="00ED72B7"/>
    <w:rsid w:val="00F0637F"/>
    <w:rsid w:val="00F1214E"/>
    <w:rsid w:val="00F14CDE"/>
    <w:rsid w:val="00F8696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BAC2CCCC-4635-4F65-839D-C46E46AD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72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C0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72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ezodstpw1">
    <w:name w:val="Bez odstępów1"/>
    <w:next w:val="Bezodstpw"/>
    <w:uiPriority w:val="1"/>
    <w:qFormat/>
    <w:rsid w:val="00077CE5"/>
    <w:pPr>
      <w:suppressAutoHyphens/>
      <w:spacing w:after="0" w:line="240" w:lineRule="auto"/>
    </w:pPr>
  </w:style>
  <w:style w:type="paragraph" w:styleId="Bezodstpw">
    <w:name w:val="No Spacing"/>
    <w:uiPriority w:val="1"/>
    <w:qFormat/>
    <w:rsid w:val="00077C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59BD3B-3DFC-4BD9-BBB7-D43EC7463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91DEAD-2BF3-4964-A378-6CFA9C4C8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42200-7BD7-4CDF-B288-2F09AA91A7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Karina Obroślak-Krawczyk</cp:lastModifiedBy>
  <cp:revision>20</cp:revision>
  <dcterms:created xsi:type="dcterms:W3CDTF">2023-05-05T06:57:00Z</dcterms:created>
  <dcterms:modified xsi:type="dcterms:W3CDTF">2024-10-16T12:42:00Z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